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46" w:rsidRDefault="00CF6B86">
      <w:pPr>
        <w:spacing w:after="200" w:line="276" w:lineRule="auto"/>
      </w:pPr>
      <w:bookmarkStart w:id="0" w:name="_GoBack"/>
      <w:bookmarkEnd w:id="0"/>
      <w:r>
        <w:rPr>
          <w:rFonts w:eastAsia="Calibri" w:cs="Calibri"/>
        </w:rPr>
        <w:t>………………………………………                                                                                     ..…………………………………………</w:t>
      </w:r>
      <w:r>
        <w:rPr>
          <w:rFonts w:eastAsia="Calibri" w:cs="Calibri"/>
        </w:rPr>
        <w:br/>
      </w:r>
      <w:r>
        <w:rPr>
          <w:rFonts w:ascii="Times New Roman" w:hAnsi="Times New Roman"/>
          <w:sz w:val="20"/>
        </w:rPr>
        <w:t xml:space="preserve"> (pieczęć zakładu pracy)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(miejscowość, data)</w:t>
      </w:r>
    </w:p>
    <w:p w:rsidR="00AF5D46" w:rsidRDefault="00AF5D46">
      <w:pPr>
        <w:spacing w:after="200" w:line="276" w:lineRule="auto"/>
      </w:pPr>
    </w:p>
    <w:p w:rsidR="00AF5D46" w:rsidRDefault="00CF6B86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ZAŚWIADCZENIE O DOCHODACH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w celu przyznania dodatku mieszkaniowego</w:t>
      </w:r>
    </w:p>
    <w:p w:rsidR="00AF5D46" w:rsidRDefault="00CF6B86">
      <w:pPr>
        <w:spacing w:after="200" w:line="276" w:lineRule="auto"/>
      </w:pPr>
      <w:r>
        <w:rPr>
          <w:rFonts w:ascii="Times New Roman" w:hAnsi="Times New Roman"/>
          <w:sz w:val="24"/>
        </w:rPr>
        <w:t>Pan(i) 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PESEL…………………………....</w:t>
      </w:r>
      <w:r>
        <w:rPr>
          <w:rFonts w:ascii="Times New Roman" w:hAnsi="Times New Roman"/>
          <w:sz w:val="24"/>
        </w:rPr>
        <w:t>........................…,zam…………………………………………….jest zatrudniony w ........................………………………………………od dnia …………………………………. na czas……………………………………………...</w:t>
      </w:r>
    </w:p>
    <w:p w:rsidR="00AF5D46" w:rsidRDefault="00CF6B86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Dochód za okres pełnych trzech miesięcy kalendarzowych poprzedzających datę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złożenia wniosku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F5D4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CF6B8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Miesią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CF6B8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Dochód brutto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CF6B8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Koszty uzyskania przychodu 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CF6B8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Składki na ubez. emeryt., rentowe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i chorobowe 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CF6B8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Dochód*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2-(3+4)</w:t>
            </w:r>
          </w:p>
        </w:tc>
      </w:tr>
      <w:tr w:rsidR="00AF5D4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</w:tr>
      <w:tr w:rsidR="00AF5D4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</w:tr>
      <w:tr w:rsidR="00AF5D4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</w:tr>
      <w:tr w:rsidR="00AF5D46">
        <w:tblPrEx>
          <w:tblCellMar>
            <w:top w:w="0" w:type="dxa"/>
            <w:bottom w:w="0" w:type="dxa"/>
          </w:tblCellMar>
        </w:tblPrEx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CF6B86">
            <w:pPr>
              <w:jc w:val="center"/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6" w:rsidRDefault="00AF5D46">
            <w:pPr>
              <w:jc w:val="center"/>
            </w:pPr>
          </w:p>
        </w:tc>
      </w:tr>
    </w:tbl>
    <w:p w:rsidR="00AF5D46" w:rsidRDefault="00AF5D46">
      <w:pPr>
        <w:spacing w:after="200" w:line="276" w:lineRule="auto"/>
        <w:jc w:val="center"/>
      </w:pPr>
    </w:p>
    <w:p w:rsidR="00AF5D46" w:rsidRDefault="00CF6B86">
      <w:pPr>
        <w:spacing w:after="200" w:line="276" w:lineRule="auto"/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 xml:space="preserve">Za dochód uważa się wszelkie przychody po odliczeniu kosztów ich uzyskania po odliczeniu składek na </w:t>
      </w:r>
      <w:r>
        <w:rPr>
          <w:rFonts w:ascii="Times New Roman" w:hAnsi="Times New Roman"/>
          <w:sz w:val="20"/>
        </w:rPr>
        <w:t>ubezpieczenie emerytalne i rentowe oraz chorobowe, określonych w przepisach o systemie ubezpieczeń społecznych, chyba że zostały już zaliczone do kosztów uzyskania przychodu.</w:t>
      </w:r>
    </w:p>
    <w:p w:rsidR="00AF5D46" w:rsidRDefault="00AF5D46">
      <w:pPr>
        <w:spacing w:after="200" w:line="276" w:lineRule="auto"/>
        <w:ind w:left="720"/>
      </w:pPr>
    </w:p>
    <w:p w:rsidR="00AF5D46" w:rsidRDefault="00AF5D46">
      <w:pPr>
        <w:spacing w:after="200" w:line="276" w:lineRule="auto"/>
        <w:ind w:left="720"/>
      </w:pPr>
    </w:p>
    <w:p w:rsidR="00AF5D46" w:rsidRDefault="00AF5D46">
      <w:pPr>
        <w:spacing w:after="200" w:line="276" w:lineRule="auto"/>
        <w:ind w:left="720"/>
      </w:pPr>
    </w:p>
    <w:p w:rsidR="00AF5D46" w:rsidRDefault="00AF5D46">
      <w:pPr>
        <w:spacing w:after="200" w:line="276" w:lineRule="auto"/>
        <w:ind w:left="720"/>
      </w:pPr>
    </w:p>
    <w:p w:rsidR="00AF5D46" w:rsidRDefault="00CF6B86">
      <w:pPr>
        <w:spacing w:after="200" w:line="276" w:lineRule="auto"/>
        <w:ind w:left="720"/>
      </w:pPr>
      <w:r>
        <w:rPr>
          <w:rFonts w:ascii="Times New Roman" w:hAnsi="Times New Roman"/>
          <w:sz w:val="24"/>
        </w:rPr>
        <w:t xml:space="preserve">                                                               ……………………………………</w:t>
      </w:r>
      <w:r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(pieczątka i podpis osoby upoważnionej)</w:t>
      </w:r>
    </w:p>
    <w:sectPr w:rsidR="00AF5D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86" w:rsidRDefault="00CF6B86">
      <w:r>
        <w:separator/>
      </w:r>
    </w:p>
  </w:endnote>
  <w:endnote w:type="continuationSeparator" w:id="0">
    <w:p w:rsidR="00CF6B86" w:rsidRDefault="00C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86" w:rsidRDefault="00CF6B86">
      <w:r>
        <w:rPr>
          <w:color w:val="000000"/>
        </w:rPr>
        <w:separator/>
      </w:r>
    </w:p>
  </w:footnote>
  <w:footnote w:type="continuationSeparator" w:id="0">
    <w:p w:rsidR="00CF6B86" w:rsidRDefault="00CF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5D46"/>
    <w:rsid w:val="00443541"/>
    <w:rsid w:val="00AF5D46"/>
    <w:rsid w:val="00C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2830-9001-44F7-AEE3-5C82FD34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Marcin</cp:lastModifiedBy>
  <cp:revision>2</cp:revision>
  <dcterms:created xsi:type="dcterms:W3CDTF">2019-06-13T13:23:00Z</dcterms:created>
  <dcterms:modified xsi:type="dcterms:W3CDTF">2019-06-13T13:23:00Z</dcterms:modified>
</cp:coreProperties>
</file>